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8"/>
        <w:gridCol w:w="1389"/>
        <w:gridCol w:w="479"/>
        <w:gridCol w:w="462"/>
        <w:gridCol w:w="496"/>
        <w:gridCol w:w="479"/>
        <w:gridCol w:w="540"/>
        <w:gridCol w:w="579"/>
        <w:gridCol w:w="540"/>
        <w:gridCol w:w="579"/>
        <w:gridCol w:w="540"/>
        <w:gridCol w:w="580"/>
        <w:gridCol w:w="541"/>
        <w:gridCol w:w="579"/>
        <w:gridCol w:w="541"/>
        <w:gridCol w:w="579"/>
        <w:gridCol w:w="541"/>
        <w:gridCol w:w="579"/>
        <w:gridCol w:w="541"/>
        <w:gridCol w:w="578"/>
        <w:gridCol w:w="541"/>
        <w:gridCol w:w="579"/>
        <w:gridCol w:w="541"/>
        <w:gridCol w:w="579"/>
      </w:tblGrid>
      <w:tr w:rsidR="00A60854" w:rsidRPr="00AE5FF2" w14:paraId="3AD14E40" w14:textId="77777777" w:rsidTr="00D45B14">
        <w:trPr>
          <w:trHeight w:val="600"/>
        </w:trPr>
        <w:tc>
          <w:tcPr>
            <w:tcW w:w="1108" w:type="dxa"/>
            <w:shd w:val="clear" w:color="auto" w:fill="auto"/>
            <w:hideMark/>
          </w:tcPr>
          <w:p w14:paraId="04EDBCF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JMÉNO A PŘÍMENÍ:</w:t>
            </w:r>
          </w:p>
        </w:tc>
        <w:tc>
          <w:tcPr>
            <w:tcW w:w="1499" w:type="dxa"/>
            <w:shd w:val="clear" w:color="auto" w:fill="auto"/>
            <w:hideMark/>
          </w:tcPr>
          <w:p w14:paraId="2F77DDC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vMerge w:val="restart"/>
            <w:shd w:val="clear" w:color="auto" w:fill="auto"/>
            <w:textDirection w:val="btLr"/>
            <w:vAlign w:val="center"/>
            <w:hideMark/>
          </w:tcPr>
          <w:p w14:paraId="2483C0AF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číslo </w:t>
            </w:r>
            <w:proofErr w:type="spellStart"/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podrevíru</w:t>
            </w:r>
            <w:proofErr w:type="spellEnd"/>
          </w:p>
        </w:tc>
        <w:tc>
          <w:tcPr>
            <w:tcW w:w="958" w:type="dxa"/>
            <w:gridSpan w:val="2"/>
            <w:vMerge w:val="restart"/>
            <w:shd w:val="clear" w:color="auto" w:fill="auto"/>
            <w:vAlign w:val="center"/>
            <w:hideMark/>
          </w:tcPr>
          <w:p w14:paraId="6D83C58D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Celkem</w:t>
            </w:r>
          </w:p>
        </w:tc>
        <w:tc>
          <w:tcPr>
            <w:tcW w:w="479" w:type="dxa"/>
            <w:vMerge w:val="restart"/>
            <w:shd w:val="clear" w:color="auto" w:fill="auto"/>
            <w:textDirection w:val="btLr"/>
            <w:vAlign w:val="center"/>
            <w:hideMark/>
          </w:tcPr>
          <w:p w14:paraId="733E931A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Počet vycházek</w:t>
            </w:r>
          </w:p>
        </w:tc>
        <w:tc>
          <w:tcPr>
            <w:tcW w:w="1119" w:type="dxa"/>
            <w:gridSpan w:val="2"/>
            <w:vMerge w:val="restart"/>
            <w:shd w:val="clear" w:color="auto" w:fill="auto"/>
            <w:vAlign w:val="center"/>
            <w:hideMark/>
          </w:tcPr>
          <w:p w14:paraId="429E4767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Kapr obecný</w:t>
            </w:r>
          </w:p>
        </w:tc>
        <w:tc>
          <w:tcPr>
            <w:tcW w:w="1119" w:type="dxa"/>
            <w:gridSpan w:val="2"/>
            <w:vMerge w:val="restart"/>
            <w:shd w:val="clear" w:color="auto" w:fill="auto"/>
            <w:vAlign w:val="center"/>
            <w:hideMark/>
          </w:tcPr>
          <w:p w14:paraId="4D26171B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Amur bílý</w:t>
            </w:r>
          </w:p>
        </w:tc>
        <w:tc>
          <w:tcPr>
            <w:tcW w:w="1120" w:type="dxa"/>
            <w:gridSpan w:val="2"/>
            <w:vMerge w:val="restart"/>
            <w:shd w:val="clear" w:color="auto" w:fill="auto"/>
            <w:vAlign w:val="center"/>
            <w:hideMark/>
          </w:tcPr>
          <w:p w14:paraId="495134BC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Okoun říční</w:t>
            </w:r>
          </w:p>
        </w:tc>
        <w:tc>
          <w:tcPr>
            <w:tcW w:w="1120" w:type="dxa"/>
            <w:gridSpan w:val="2"/>
            <w:vMerge w:val="restart"/>
            <w:shd w:val="clear" w:color="auto" w:fill="auto"/>
            <w:vAlign w:val="center"/>
            <w:hideMark/>
          </w:tcPr>
          <w:p w14:paraId="4B60E68A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Štika obecná</w:t>
            </w:r>
          </w:p>
        </w:tc>
        <w:tc>
          <w:tcPr>
            <w:tcW w:w="1120" w:type="dxa"/>
            <w:gridSpan w:val="2"/>
            <w:vMerge w:val="restart"/>
            <w:shd w:val="clear" w:color="auto" w:fill="auto"/>
            <w:vAlign w:val="center"/>
            <w:hideMark/>
          </w:tcPr>
          <w:p w14:paraId="5F791898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Candát obecný</w:t>
            </w:r>
          </w:p>
        </w:tc>
        <w:tc>
          <w:tcPr>
            <w:tcW w:w="1120" w:type="dxa"/>
            <w:gridSpan w:val="2"/>
            <w:vMerge w:val="restart"/>
            <w:shd w:val="clear" w:color="auto" w:fill="auto"/>
            <w:vAlign w:val="center"/>
            <w:hideMark/>
          </w:tcPr>
          <w:p w14:paraId="43B15E9A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Sumec velký</w:t>
            </w:r>
          </w:p>
        </w:tc>
        <w:tc>
          <w:tcPr>
            <w:tcW w:w="1119" w:type="dxa"/>
            <w:gridSpan w:val="2"/>
            <w:vMerge w:val="restart"/>
            <w:shd w:val="clear" w:color="auto" w:fill="auto"/>
            <w:vAlign w:val="center"/>
            <w:hideMark/>
          </w:tcPr>
          <w:p w14:paraId="06871C8E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Jelec tloušť</w:t>
            </w:r>
          </w:p>
        </w:tc>
        <w:tc>
          <w:tcPr>
            <w:tcW w:w="1120" w:type="dxa"/>
            <w:gridSpan w:val="2"/>
            <w:vMerge w:val="restart"/>
            <w:shd w:val="clear" w:color="auto" w:fill="auto"/>
            <w:vAlign w:val="center"/>
            <w:hideMark/>
          </w:tcPr>
          <w:p w14:paraId="085F2890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Lín obecný</w:t>
            </w:r>
          </w:p>
        </w:tc>
        <w:tc>
          <w:tcPr>
            <w:tcW w:w="1120" w:type="dxa"/>
            <w:gridSpan w:val="2"/>
            <w:vMerge w:val="restart"/>
            <w:shd w:val="clear" w:color="auto" w:fill="auto"/>
            <w:vAlign w:val="center"/>
            <w:hideMark/>
          </w:tcPr>
          <w:p w14:paraId="45A3DFE6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Cejn velký, Cejnek malý</w:t>
            </w:r>
          </w:p>
        </w:tc>
      </w:tr>
      <w:tr w:rsidR="00A60854" w:rsidRPr="00AE5FF2" w14:paraId="2EEB27BE" w14:textId="77777777" w:rsidTr="00D45B14">
        <w:trPr>
          <w:trHeight w:val="540"/>
        </w:trPr>
        <w:tc>
          <w:tcPr>
            <w:tcW w:w="1108" w:type="dxa"/>
            <w:shd w:val="clear" w:color="auto" w:fill="auto"/>
            <w:hideMark/>
          </w:tcPr>
          <w:p w14:paraId="0AB3C2F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ČÍSLO POVOLENKY:</w:t>
            </w:r>
          </w:p>
        </w:tc>
        <w:tc>
          <w:tcPr>
            <w:tcW w:w="1499" w:type="dxa"/>
            <w:shd w:val="clear" w:color="auto" w:fill="auto"/>
            <w:hideMark/>
          </w:tcPr>
          <w:p w14:paraId="2D4B762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vMerge/>
            <w:vAlign w:val="center"/>
            <w:hideMark/>
          </w:tcPr>
          <w:p w14:paraId="430018F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958" w:type="dxa"/>
            <w:gridSpan w:val="2"/>
            <w:vMerge/>
            <w:vAlign w:val="center"/>
            <w:hideMark/>
          </w:tcPr>
          <w:p w14:paraId="75C9DBE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479" w:type="dxa"/>
            <w:vMerge/>
            <w:vAlign w:val="center"/>
            <w:hideMark/>
          </w:tcPr>
          <w:p w14:paraId="5C05D42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19" w:type="dxa"/>
            <w:gridSpan w:val="2"/>
            <w:vMerge/>
            <w:vAlign w:val="center"/>
            <w:hideMark/>
          </w:tcPr>
          <w:p w14:paraId="66A9C97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19" w:type="dxa"/>
            <w:gridSpan w:val="2"/>
            <w:vMerge/>
            <w:vAlign w:val="center"/>
            <w:hideMark/>
          </w:tcPr>
          <w:p w14:paraId="1AA1E10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vAlign w:val="center"/>
            <w:hideMark/>
          </w:tcPr>
          <w:p w14:paraId="4F41748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vAlign w:val="center"/>
            <w:hideMark/>
          </w:tcPr>
          <w:p w14:paraId="1D20030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vAlign w:val="center"/>
            <w:hideMark/>
          </w:tcPr>
          <w:p w14:paraId="702044C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vAlign w:val="center"/>
            <w:hideMark/>
          </w:tcPr>
          <w:p w14:paraId="20FAA8E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19" w:type="dxa"/>
            <w:gridSpan w:val="2"/>
            <w:vMerge/>
            <w:vAlign w:val="center"/>
            <w:hideMark/>
          </w:tcPr>
          <w:p w14:paraId="4B2FA66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vAlign w:val="center"/>
            <w:hideMark/>
          </w:tcPr>
          <w:p w14:paraId="7E0E8AA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20" w:type="dxa"/>
            <w:gridSpan w:val="2"/>
            <w:vMerge/>
            <w:vAlign w:val="center"/>
            <w:hideMark/>
          </w:tcPr>
          <w:p w14:paraId="0EE9804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A60854" w:rsidRPr="00AE5FF2" w14:paraId="5CB7541F" w14:textId="77777777" w:rsidTr="00D45B14">
        <w:trPr>
          <w:trHeight w:val="315"/>
        </w:trPr>
        <w:tc>
          <w:tcPr>
            <w:tcW w:w="2607" w:type="dxa"/>
            <w:gridSpan w:val="2"/>
            <w:shd w:val="clear" w:color="auto" w:fill="auto"/>
            <w:noWrap/>
            <w:vAlign w:val="center"/>
            <w:hideMark/>
          </w:tcPr>
          <w:p w14:paraId="0E6078D8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ROK 2025 - REVÍR ČÍSLO:</w:t>
            </w:r>
          </w:p>
        </w:tc>
        <w:tc>
          <w:tcPr>
            <w:tcW w:w="479" w:type="dxa"/>
            <w:vMerge/>
            <w:vAlign w:val="center"/>
            <w:hideMark/>
          </w:tcPr>
          <w:p w14:paraId="2608C1A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38F8D1B8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3C925B55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479" w:type="dxa"/>
            <w:vMerge/>
            <w:vAlign w:val="center"/>
            <w:hideMark/>
          </w:tcPr>
          <w:p w14:paraId="55C69D6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F9143DF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2E5987B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D1771AF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7713FF6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EAF7DBC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D776612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8939308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07C9995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71CD6BF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86753A1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EFFECB9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B297FFA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21F5C95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482F93E6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449BB3D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BA10772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BA79D04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83FA55B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</w:tr>
      <w:tr w:rsidR="00A60854" w:rsidRPr="00AE5FF2" w14:paraId="5D269215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00230EB8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5BF85A1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61A44B5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76EB38E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38F39A4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472D9B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517B46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970826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C4758B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822961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1E563C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83268B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0E82BF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5EC7E5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CB701D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3CE0D6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2E4740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144A51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717EF83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F05361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5F9D22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C00C17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409F5C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702FF542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2BBF11B6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5C17440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039A141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4900A13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3836DC4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BAC98C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76F05F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94449C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BCFB6A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A9F109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634B53B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BD80A9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A1B450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33324C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C1607C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436682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646F6B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B72993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766C1C8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C8E7F1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1AF7E4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48C8EE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F544D8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4640B2C6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7AE0D969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1F019BD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1BC442F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534A295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5F1FE09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64F8DF3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A984EA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00EE27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612E21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D789E0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0752EB2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313052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BB8F9B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251A25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0CD1BB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7AE672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8B8D55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5DCE94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36ED587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A680F8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5283AE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3699F9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61C499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27451C90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3B172C3F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0309505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175B0EB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1B4F58E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4E131E3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E7A0A1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AE177A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6B8526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83F1D1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84C51E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32EDD9A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9C3253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E76C6F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DBC608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ECFF0B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A515B0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E1D827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D2208B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4DB5EC6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73B695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D45D9D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BC4059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A1874C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2672562F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2165761D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4C70FA0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25356B1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0D5A04D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5178310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AFE991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444BBC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BE3F39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304DA3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C33910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41504DE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0C8866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7D828A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A9D753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5A6052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D1FE0D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B024D4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25AC80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1FB963D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63886D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199245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B13253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886CCF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01794805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0B6107DE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24778B5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192A661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0A9AA0F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691E418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48C4C66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FFC995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893675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9F11C9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1E1F95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526379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62FB1A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EBE97F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0D8280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F84A45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EA11A3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57842F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1ADEF6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08C5E49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ADF21B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D1E38E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B7AAE8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C8766A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4B425098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24CCA243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5979B1E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2CAA5D1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1EC23B0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1C5F8F8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911FDE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246EBF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5D793D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A50480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04E8C82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15276A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39F98C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CB4BA2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C57067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19F22C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106CEB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D351DD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9C5C4E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531E991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7E31D4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EE63F0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20C9F0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93E6F5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640E296F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4A1AB7F3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7E0FD23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4000B29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75D03B9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508C2AC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C51592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7D6E12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198750E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7389F2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523EECE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312D08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3D7966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0B0C2F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83401E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E3AC18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F1F4F7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4F38E9D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56FB3D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395458E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3E2E55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286060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AA18A3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24033C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6F80C19E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0E587B9E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738B0C4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3862DC4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43A8892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33A240F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2A3D6A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26E3C4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A0B3C7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C1AB44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77832A4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7DFB181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4D7890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BB0188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DA99DC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5F15BD4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600AD6D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AE0904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40AF68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239FE4D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81A0EF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ABD59A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D24099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A8FF39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353AB677" w14:textId="77777777" w:rsidTr="00D45B14">
        <w:trPr>
          <w:trHeight w:val="379"/>
        </w:trPr>
        <w:tc>
          <w:tcPr>
            <w:tcW w:w="2607" w:type="dxa"/>
            <w:gridSpan w:val="2"/>
            <w:shd w:val="clear" w:color="auto" w:fill="auto"/>
            <w:noWrap/>
            <w:vAlign w:val="bottom"/>
            <w:hideMark/>
          </w:tcPr>
          <w:p w14:paraId="3990BB77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0074A1D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1570A3B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1D46A18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39B0179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385E5F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2D5133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35026C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4ECD12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C1F85E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505FC6A1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553E9AE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7F386DD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2DB6CD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6EC08F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820CBC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D36D8F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C2ECB6F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1A3F2849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03F92C8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92DC66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3C21405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2AD810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  <w:tr w:rsidR="00A60854" w:rsidRPr="00AE5FF2" w14:paraId="1CE001BB" w14:textId="77777777" w:rsidTr="00D45B14">
        <w:trPr>
          <w:trHeight w:val="480"/>
        </w:trPr>
        <w:tc>
          <w:tcPr>
            <w:tcW w:w="3086" w:type="dxa"/>
            <w:gridSpan w:val="3"/>
            <w:shd w:val="clear" w:color="auto" w:fill="auto"/>
            <w:noWrap/>
            <w:vAlign w:val="bottom"/>
            <w:hideMark/>
          </w:tcPr>
          <w:p w14:paraId="2876C86D" w14:textId="77777777" w:rsidR="00A60854" w:rsidRPr="00AE5FF2" w:rsidRDefault="00A60854" w:rsidP="00D45B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36"/>
                <w:szCs w:val="36"/>
                <w:lang w:eastAsia="cs-CZ"/>
                <w14:ligatures w14:val="none"/>
              </w:rPr>
              <w:t>Celkem:</w:t>
            </w:r>
          </w:p>
        </w:tc>
        <w:tc>
          <w:tcPr>
            <w:tcW w:w="462" w:type="dxa"/>
            <w:shd w:val="clear" w:color="auto" w:fill="auto"/>
            <w:noWrap/>
            <w:vAlign w:val="bottom"/>
            <w:hideMark/>
          </w:tcPr>
          <w:p w14:paraId="6FF3C53A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96" w:type="dxa"/>
            <w:shd w:val="clear" w:color="auto" w:fill="auto"/>
            <w:noWrap/>
            <w:vAlign w:val="bottom"/>
            <w:hideMark/>
          </w:tcPr>
          <w:p w14:paraId="75E234C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479" w:type="dxa"/>
            <w:shd w:val="clear" w:color="auto" w:fill="auto"/>
            <w:noWrap/>
            <w:vAlign w:val="bottom"/>
            <w:hideMark/>
          </w:tcPr>
          <w:p w14:paraId="020FE07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622AF7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6BB21C3B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2AF1F686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F8B4C8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bottom"/>
            <w:hideMark/>
          </w:tcPr>
          <w:p w14:paraId="3E035BF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0" w:type="dxa"/>
            <w:shd w:val="clear" w:color="auto" w:fill="auto"/>
            <w:noWrap/>
            <w:vAlign w:val="bottom"/>
            <w:hideMark/>
          </w:tcPr>
          <w:p w14:paraId="21ECD24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54CA23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7F74A48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24E9782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2BB2913C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7C7A7F5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02731C13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1508A9B2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8" w:type="dxa"/>
            <w:shd w:val="clear" w:color="auto" w:fill="auto"/>
            <w:noWrap/>
            <w:vAlign w:val="bottom"/>
            <w:hideMark/>
          </w:tcPr>
          <w:p w14:paraId="0862CC44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5142F277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105CAE0D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14:paraId="4E8DF500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9" w:type="dxa"/>
            <w:shd w:val="clear" w:color="auto" w:fill="auto"/>
            <w:noWrap/>
            <w:vAlign w:val="bottom"/>
            <w:hideMark/>
          </w:tcPr>
          <w:p w14:paraId="36FCD765" w14:textId="77777777" w:rsidR="00A60854" w:rsidRPr="00AE5FF2" w:rsidRDefault="00A60854" w:rsidP="00D45B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E5FF2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</w:tr>
    </w:tbl>
    <w:p w14:paraId="6E98D0D5" w14:textId="77777777" w:rsidR="000E0AA3" w:rsidRDefault="000E0AA3"/>
    <w:p w14:paraId="5F9EB670" w14:textId="77777777" w:rsidR="005748D4" w:rsidRDefault="005748D4"/>
    <w:p w14:paraId="67C5EBDD" w14:textId="77777777" w:rsidR="005748D4" w:rsidRDefault="005748D4"/>
    <w:p w14:paraId="3F8409BD" w14:textId="77777777" w:rsidR="005748D4" w:rsidRDefault="005748D4"/>
    <w:p w14:paraId="27BEB839" w14:textId="77777777" w:rsidR="005748D4" w:rsidRDefault="005748D4"/>
    <w:p w14:paraId="66F433F2" w14:textId="77777777" w:rsidR="005748D4" w:rsidRDefault="005748D4"/>
    <w:p w14:paraId="77135F58" w14:textId="77777777" w:rsidR="005748D4" w:rsidRDefault="005748D4"/>
    <w:p w14:paraId="16028B2D" w14:textId="77777777" w:rsidR="005748D4" w:rsidRDefault="005748D4"/>
    <w:p w14:paraId="30788DA5" w14:textId="77777777" w:rsidR="005748D4" w:rsidRDefault="005748D4"/>
    <w:p w14:paraId="4DB362B5" w14:textId="77777777" w:rsidR="005748D4" w:rsidRDefault="005748D4"/>
    <w:p w14:paraId="76B4412E" w14:textId="77777777" w:rsidR="005748D4" w:rsidRDefault="005748D4"/>
    <w:tbl>
      <w:tblPr>
        <w:tblW w:w="15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"/>
        <w:gridCol w:w="608"/>
        <w:gridCol w:w="534"/>
        <w:gridCol w:w="571"/>
        <w:gridCol w:w="513"/>
        <w:gridCol w:w="549"/>
        <w:gridCol w:w="514"/>
        <w:gridCol w:w="551"/>
        <w:gridCol w:w="516"/>
        <w:gridCol w:w="551"/>
        <w:gridCol w:w="514"/>
        <w:gridCol w:w="549"/>
        <w:gridCol w:w="514"/>
        <w:gridCol w:w="551"/>
        <w:gridCol w:w="516"/>
        <w:gridCol w:w="552"/>
        <w:gridCol w:w="515"/>
        <w:gridCol w:w="552"/>
        <w:gridCol w:w="580"/>
        <w:gridCol w:w="620"/>
        <w:gridCol w:w="516"/>
        <w:gridCol w:w="553"/>
        <w:gridCol w:w="530"/>
        <w:gridCol w:w="565"/>
        <w:gridCol w:w="516"/>
        <w:gridCol w:w="551"/>
        <w:gridCol w:w="514"/>
        <w:gridCol w:w="551"/>
        <w:gridCol w:w="146"/>
      </w:tblGrid>
      <w:tr w:rsidR="00A60854" w:rsidRPr="00A60854" w14:paraId="0E075394" w14:textId="77777777" w:rsidTr="00A60854">
        <w:trPr>
          <w:gridAfter w:val="1"/>
          <w:wAfter w:w="36" w:type="dxa"/>
          <w:trHeight w:val="600"/>
        </w:trPr>
        <w:tc>
          <w:tcPr>
            <w:tcW w:w="112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CD1767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lastRenderedPageBreak/>
              <w:t xml:space="preserve">Plotice obecná, Perlín </w:t>
            </w:r>
            <w:proofErr w:type="spellStart"/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ostrobřichý</w:t>
            </w:r>
            <w:proofErr w:type="spellEnd"/>
          </w:p>
        </w:tc>
        <w:tc>
          <w:tcPr>
            <w:tcW w:w="111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07AD40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Karas stříbrný</w:t>
            </w:r>
          </w:p>
        </w:tc>
        <w:tc>
          <w:tcPr>
            <w:tcW w:w="1071" w:type="dxa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8E3A22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Úhoř říční</w:t>
            </w:r>
          </w:p>
        </w:tc>
        <w:tc>
          <w:tcPr>
            <w:tcW w:w="107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58E192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Pstruh duhový</w:t>
            </w:r>
          </w:p>
        </w:tc>
        <w:tc>
          <w:tcPr>
            <w:tcW w:w="10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D29938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Siven americký</w:t>
            </w:r>
          </w:p>
        </w:tc>
        <w:tc>
          <w:tcPr>
            <w:tcW w:w="107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4CEADB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Bolen dravý</w:t>
            </w:r>
          </w:p>
        </w:tc>
        <w:tc>
          <w:tcPr>
            <w:tcW w:w="107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DADAF5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Pstruh obecný</w:t>
            </w:r>
          </w:p>
        </w:tc>
        <w:tc>
          <w:tcPr>
            <w:tcW w:w="1077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0EA52D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Lipan podhorní</w:t>
            </w:r>
          </w:p>
        </w:tc>
        <w:tc>
          <w:tcPr>
            <w:tcW w:w="10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E35D5B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Parma obecná, Hlavatka obecná</w:t>
            </w:r>
          </w:p>
        </w:tc>
        <w:tc>
          <w:tcPr>
            <w:tcW w:w="110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8133C4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Tolstolobik, Karas obecný</w:t>
            </w:r>
          </w:p>
        </w:tc>
        <w:tc>
          <w:tcPr>
            <w:tcW w:w="107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ABB986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Ostroretka stěhovavá, </w:t>
            </w:r>
            <w:proofErr w:type="spellStart"/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Podoustev</w:t>
            </w:r>
            <w:proofErr w:type="spellEnd"/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 xml:space="preserve"> říční</w:t>
            </w:r>
          </w:p>
        </w:tc>
        <w:tc>
          <w:tcPr>
            <w:tcW w:w="1078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F922EB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  <w:t>Mník jednovousí, Jelec jesen</w:t>
            </w:r>
          </w:p>
        </w:tc>
        <w:tc>
          <w:tcPr>
            <w:tcW w:w="1076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BD7805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18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18"/>
                <w:lang w:eastAsia="cs-CZ"/>
                <w14:ligatures w14:val="none"/>
              </w:rPr>
              <w:t>Sumeček americký a černý, Slunečnice Pestrá</w:t>
            </w:r>
          </w:p>
        </w:tc>
        <w:tc>
          <w:tcPr>
            <w:tcW w:w="107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B2522E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Ostatní</w:t>
            </w:r>
          </w:p>
        </w:tc>
      </w:tr>
      <w:tr w:rsidR="00A60854" w:rsidRPr="00A60854" w14:paraId="5341F5AD" w14:textId="77777777" w:rsidTr="00A60854">
        <w:trPr>
          <w:trHeight w:val="540"/>
        </w:trPr>
        <w:tc>
          <w:tcPr>
            <w:tcW w:w="112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A1E165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15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F4B82E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1" w:type="dxa"/>
            <w:gridSpan w:val="2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EE9074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1CC9B75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018C52F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F56871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5898F9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7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795774F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2B3010E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101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E049B6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107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41CB589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78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112C1D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  <w:tc>
          <w:tcPr>
            <w:tcW w:w="1076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37A25FC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Cs w:val="18"/>
                <w:lang w:eastAsia="cs-CZ"/>
                <w14:ligatures w14:val="none"/>
              </w:rPr>
            </w:pPr>
          </w:p>
        </w:tc>
        <w:tc>
          <w:tcPr>
            <w:tcW w:w="1074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14:paraId="6B40D12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5F33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</w:p>
        </w:tc>
      </w:tr>
      <w:tr w:rsidR="00A60854" w:rsidRPr="00A60854" w14:paraId="2C1DED32" w14:textId="77777777" w:rsidTr="00A60854">
        <w:trPr>
          <w:trHeight w:val="315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D8FF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E37EBD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1D2CF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8100E0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7BA0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27255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EC1E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C6E814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23569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87D795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65230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6BB3DC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FD024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0F163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923A1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58A7F5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0655A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AD1792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3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08C3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53210B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774BE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B67D62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E2B4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AA05E1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0778F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7754D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51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BE856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ks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5CEB27" w14:textId="77777777" w:rsidR="00A60854" w:rsidRPr="00A60854" w:rsidRDefault="00A60854" w:rsidP="00A608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lang w:eastAsia="cs-CZ"/>
                <w14:ligatures w14:val="none"/>
              </w:rPr>
              <w:t>kg</w:t>
            </w:r>
          </w:p>
        </w:tc>
        <w:tc>
          <w:tcPr>
            <w:tcW w:w="36" w:type="dxa"/>
            <w:vAlign w:val="center"/>
            <w:hideMark/>
          </w:tcPr>
          <w:p w14:paraId="1FB6350D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7E77FDE4" w14:textId="77777777" w:rsidTr="00A60854">
        <w:trPr>
          <w:trHeight w:val="379"/>
        </w:trPr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156D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DD22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A7D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E6E1D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3673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4C54B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69B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F28A6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CD1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CF29A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6D5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D7964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C806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C5BC6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0AA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82BF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CA25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8DA3A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B02D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3A055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CD79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18948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6C77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2045C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B9D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318B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F36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80B45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2937839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112D3E16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163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E4A4D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42DF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B4F5A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470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F0D49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7AB6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7311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3DCD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FBB32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53FA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7CB0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96F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73650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6F16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985AB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8F0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3CF8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DA11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1B00B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87B1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7548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1E4A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FEBEC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AA54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D3505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EC2D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45C81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A1ACCBD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64C822D9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39A2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2D7A9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19E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230EF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29F6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A9312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00BD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644E4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B61E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8743E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54AE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57C3D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820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E5F56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2B8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A8E69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993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DC26C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4D5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B495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30F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44D51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7BA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281E7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5C92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26B5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C5C1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65D1C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742C5BBC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0449A8F4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B9D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006E1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265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A6FA0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270A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9750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BD27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D5937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289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2C824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E560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861C0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E5D8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87299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2362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F462E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8DC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714E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4EB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8E6F5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5B4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7ADC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17B5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2665B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A046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27260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A3A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1285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9A544B4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0FBCC4CF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39E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316BF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8F2F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F06E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168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01F28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171B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34698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01C2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5F1E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A83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CB57D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6AC3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9F8F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425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2C0F2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E207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3F374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8DA1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14684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101D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FBE9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7C0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8A04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8F91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78BD9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E730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604C6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235F07D9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7096F33A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6FCC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AC7EB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6083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F55E9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034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9C4E0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B165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5351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193C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5E578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014D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3CEE8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66F4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37DB4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3D62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9BB28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D5B8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4E478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EF8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0651A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73E3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9AE04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004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6565C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E448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98DD7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25E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016E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46DB92AE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14CA840E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DE5F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D06B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81C6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5BD6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F340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8B480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444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87141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99EB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A20A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3888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95F0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AF4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5FD3D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8B5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35C5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857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1F1CD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2528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45BB0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499E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3088F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303A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AF358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4F6B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99F50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9842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0978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930EB94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041F46F3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8C72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D1A9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745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5105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05C9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9D63F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1342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0B91B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109F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49352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A12B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FD74C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2F9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C954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70A4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E1FEA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3948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94DD0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0FA9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CA358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4E24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1A5E6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4FC6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4950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EBB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5335E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7ACC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BBD0D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1C47A8B1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077282FF" w14:textId="77777777" w:rsidTr="00A60854">
        <w:trPr>
          <w:trHeight w:val="379"/>
        </w:trPr>
        <w:tc>
          <w:tcPr>
            <w:tcW w:w="54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1980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A79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9A7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0A1FA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C06C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4CEF5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6976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6BFAA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AB7A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E427F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DB4E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70CB2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F09A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9183F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54B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3F2DA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811F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666C4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AC1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5A04E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08D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6CB71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7C42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ED79E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ED1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17229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B9E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396E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18005FC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58B64833" w14:textId="77777777" w:rsidTr="00A60854">
        <w:trPr>
          <w:trHeight w:val="379"/>
        </w:trPr>
        <w:tc>
          <w:tcPr>
            <w:tcW w:w="541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1A1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D0F8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9E34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D19CF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0B9E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69AA6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A8A6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B931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6A9E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50E6D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5DEB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CF28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046A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8293C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652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2636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9AD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D394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BD08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FAD20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886B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45C4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565D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E1A71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65C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51CBF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13C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A48ADD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E6FF927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  <w:tr w:rsidR="00A60854" w:rsidRPr="00A60854" w14:paraId="2FC91C17" w14:textId="77777777" w:rsidTr="00A60854">
        <w:trPr>
          <w:trHeight w:val="480"/>
        </w:trPr>
        <w:tc>
          <w:tcPr>
            <w:tcW w:w="5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B041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02A4B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2C3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E94646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9E00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3EB92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10C0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B6D65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75C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378F7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85320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E9CC9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B82A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AFC51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D25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19CB97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428FC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C5302E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3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6060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18ED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26BBB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BCEA9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3E82F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8F3528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71075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3F1294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8627A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5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A6AA53" w14:textId="77777777" w:rsidR="00A60854" w:rsidRPr="00A60854" w:rsidRDefault="00A60854" w:rsidP="00A6085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</w:pPr>
            <w:r w:rsidRPr="00A60854">
              <w:rPr>
                <w:rFonts w:ascii="Calibri" w:eastAsia="Times New Roman" w:hAnsi="Calibri" w:cs="Calibri"/>
                <w:color w:val="000000"/>
                <w:kern w:val="0"/>
                <w:sz w:val="22"/>
                <w:lang w:eastAsia="cs-CZ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38E12159" w14:textId="77777777" w:rsidR="00A60854" w:rsidRPr="00A60854" w:rsidRDefault="00A60854" w:rsidP="00A6085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cs-CZ"/>
                <w14:ligatures w14:val="none"/>
              </w:rPr>
            </w:pPr>
          </w:p>
        </w:tc>
      </w:tr>
    </w:tbl>
    <w:p w14:paraId="06358F16" w14:textId="77777777" w:rsidR="005748D4" w:rsidRDefault="005748D4"/>
    <w:sectPr w:rsidR="005748D4" w:rsidSect="005748D4">
      <w:footerReference w:type="even" r:id="rId6"/>
      <w:footerReference w:type="default" r:id="rId7"/>
      <w:footerReference w:type="firs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BB071" w14:textId="77777777" w:rsidR="006B0F3C" w:rsidRDefault="006B0F3C" w:rsidP="005748D4">
      <w:pPr>
        <w:spacing w:after="0" w:line="240" w:lineRule="auto"/>
      </w:pPr>
      <w:r>
        <w:separator/>
      </w:r>
    </w:p>
  </w:endnote>
  <w:endnote w:type="continuationSeparator" w:id="0">
    <w:p w14:paraId="12DB264B" w14:textId="77777777" w:rsidR="006B0F3C" w:rsidRDefault="006B0F3C" w:rsidP="00574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3517E" w14:textId="20922478" w:rsidR="005748D4" w:rsidRDefault="005748D4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18DCC83" wp14:editId="052E258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1400829155" name="Textové pole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BD947F" w14:textId="6CF6CEE3" w:rsidR="005748D4" w:rsidRPr="005748D4" w:rsidRDefault="005748D4" w:rsidP="005748D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5748D4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18DCC83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alt="INTERNAL" style="position:absolute;margin-left:0;margin-top:0;width:59.6pt;height:2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" filled="f" stroked="f">
              <v:textbox style="mso-fit-shape-to-text:t" inset="20pt,0,0,15pt">
                <w:txbxContent>
                  <w:p w14:paraId="7DBD947F" w14:textId="6CF6CEE3" w:rsidR="005748D4" w:rsidRPr="005748D4" w:rsidRDefault="005748D4" w:rsidP="005748D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5748D4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30B37" w14:textId="036DA405" w:rsidR="005748D4" w:rsidRDefault="005748D4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03A038C" wp14:editId="2C360DFA">
              <wp:simplePos x="457200" y="698182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526850387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EB4E01" w14:textId="141C3F5A" w:rsidR="005748D4" w:rsidRPr="005748D4" w:rsidRDefault="005748D4" w:rsidP="005748D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5748D4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3A038C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7" type="#_x0000_t202" alt="INTERNAL" style="position:absolute;margin-left:0;margin-top:0;width:59.6pt;height:2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" filled="f" stroked="f">
              <v:textbox style="mso-fit-shape-to-text:t" inset="20pt,0,0,15pt">
                <w:txbxContent>
                  <w:p w14:paraId="2EEB4E01" w14:textId="141C3F5A" w:rsidR="005748D4" w:rsidRPr="005748D4" w:rsidRDefault="005748D4" w:rsidP="005748D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5748D4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A9E6C" w14:textId="28D8A857" w:rsidR="005748D4" w:rsidRDefault="005748D4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ABED844" wp14:editId="0E9493B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920" cy="316865"/>
              <wp:effectExtent l="0" t="0" r="5080" b="0"/>
              <wp:wrapNone/>
              <wp:docPr id="534614807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920" cy="316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7EB0EC" w14:textId="7D56064D" w:rsidR="005748D4" w:rsidRPr="005748D4" w:rsidRDefault="005748D4" w:rsidP="005748D4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5748D4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ABED844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59.6pt;height:2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" filled="f" stroked="f">
              <v:textbox style="mso-fit-shape-to-text:t" inset="20pt,0,0,15pt">
                <w:txbxContent>
                  <w:p w14:paraId="1E7EB0EC" w14:textId="7D56064D" w:rsidR="005748D4" w:rsidRPr="005748D4" w:rsidRDefault="005748D4" w:rsidP="005748D4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5748D4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D66C5" w14:textId="77777777" w:rsidR="006B0F3C" w:rsidRDefault="006B0F3C" w:rsidP="005748D4">
      <w:pPr>
        <w:spacing w:after="0" w:line="240" w:lineRule="auto"/>
      </w:pPr>
      <w:r>
        <w:separator/>
      </w:r>
    </w:p>
  </w:footnote>
  <w:footnote w:type="continuationSeparator" w:id="0">
    <w:p w14:paraId="7E58725F" w14:textId="77777777" w:rsidR="006B0F3C" w:rsidRDefault="006B0F3C" w:rsidP="005748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8D4"/>
    <w:rsid w:val="000E0AA3"/>
    <w:rsid w:val="00132453"/>
    <w:rsid w:val="003F0B14"/>
    <w:rsid w:val="00492B4E"/>
    <w:rsid w:val="005748D4"/>
    <w:rsid w:val="005A2D26"/>
    <w:rsid w:val="006B0F3C"/>
    <w:rsid w:val="00A547BA"/>
    <w:rsid w:val="00A60854"/>
    <w:rsid w:val="00C22DCF"/>
    <w:rsid w:val="00DE6A41"/>
    <w:rsid w:val="00E35104"/>
    <w:rsid w:val="00F7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457A8C"/>
  <w15:chartTrackingRefBased/>
  <w15:docId w15:val="{D2932EFC-7B04-4CDB-92B9-5C094D85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547BA"/>
    <w:rPr>
      <w:sz w:val="18"/>
    </w:rPr>
  </w:style>
  <w:style w:type="paragraph" w:styleId="Nadpis1">
    <w:name w:val="heading 1"/>
    <w:basedOn w:val="Normln"/>
    <w:next w:val="Normln"/>
    <w:link w:val="Nadpis1Char"/>
    <w:uiPriority w:val="9"/>
    <w:qFormat/>
    <w:rsid w:val="005748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5748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5748D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5748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5748D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5748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5748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5748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5748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5748D4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748D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748D4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5748D4"/>
    <w:rPr>
      <w:rFonts w:eastAsiaTheme="majorEastAsia" w:cstheme="majorBidi"/>
      <w:i/>
      <w:iCs/>
      <w:color w:val="2E74B5" w:themeColor="accent1" w:themeShade="BF"/>
      <w:sz w:val="18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5748D4"/>
    <w:rPr>
      <w:rFonts w:eastAsiaTheme="majorEastAsia" w:cstheme="majorBidi"/>
      <w:color w:val="2E74B5" w:themeColor="accent1" w:themeShade="BF"/>
      <w:sz w:val="18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5748D4"/>
    <w:rPr>
      <w:rFonts w:eastAsiaTheme="majorEastAsia" w:cstheme="majorBidi"/>
      <w:i/>
      <w:iCs/>
      <w:color w:val="595959" w:themeColor="text1" w:themeTint="A6"/>
      <w:sz w:val="18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5748D4"/>
    <w:rPr>
      <w:rFonts w:eastAsiaTheme="majorEastAsia" w:cstheme="majorBidi"/>
      <w:color w:val="595959" w:themeColor="text1" w:themeTint="A6"/>
      <w:sz w:val="18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5748D4"/>
    <w:rPr>
      <w:rFonts w:eastAsiaTheme="majorEastAsia" w:cstheme="majorBidi"/>
      <w:i/>
      <w:iCs/>
      <w:color w:val="272727" w:themeColor="text1" w:themeTint="D8"/>
      <w:sz w:val="1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5748D4"/>
    <w:rPr>
      <w:rFonts w:eastAsiaTheme="majorEastAsia" w:cstheme="majorBidi"/>
      <w:color w:val="272727" w:themeColor="text1" w:themeTint="D8"/>
      <w:sz w:val="18"/>
    </w:rPr>
  </w:style>
  <w:style w:type="paragraph" w:styleId="Nzev">
    <w:name w:val="Title"/>
    <w:basedOn w:val="Normln"/>
    <w:next w:val="Normln"/>
    <w:link w:val="NzevChar"/>
    <w:uiPriority w:val="10"/>
    <w:qFormat/>
    <w:rsid w:val="005748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5748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5748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5748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5748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5748D4"/>
    <w:rPr>
      <w:i/>
      <w:iCs/>
      <w:color w:val="404040" w:themeColor="text1" w:themeTint="BF"/>
      <w:sz w:val="18"/>
    </w:rPr>
  </w:style>
  <w:style w:type="paragraph" w:styleId="Odstavecseseznamem">
    <w:name w:val="List Paragraph"/>
    <w:basedOn w:val="Normln"/>
    <w:uiPriority w:val="34"/>
    <w:qFormat/>
    <w:rsid w:val="005748D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5748D4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5748D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5748D4"/>
    <w:rPr>
      <w:i/>
      <w:iCs/>
      <w:color w:val="2E74B5" w:themeColor="accent1" w:themeShade="BF"/>
      <w:sz w:val="18"/>
    </w:rPr>
  </w:style>
  <w:style w:type="character" w:styleId="Odkazintenzivn">
    <w:name w:val="Intense Reference"/>
    <w:basedOn w:val="Standardnpsmoodstavce"/>
    <w:uiPriority w:val="32"/>
    <w:qFormat/>
    <w:rsid w:val="005748D4"/>
    <w:rPr>
      <w:b/>
      <w:bCs/>
      <w:smallCaps/>
      <w:color w:val="2E74B5" w:themeColor="accent1" w:themeShade="BF"/>
      <w:spacing w:val="5"/>
    </w:rPr>
  </w:style>
  <w:style w:type="paragraph" w:styleId="Zpat">
    <w:name w:val="footer"/>
    <w:basedOn w:val="Normln"/>
    <w:link w:val="ZpatChar"/>
    <w:uiPriority w:val="99"/>
    <w:unhideWhenUsed/>
    <w:rsid w:val="005748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748D4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2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koda-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272</Words>
  <Characters>1606</Characters>
  <Application>Microsoft Office Word</Application>
  <DocSecurity>0</DocSecurity>
  <Lines>13</Lines>
  <Paragraphs>3</Paragraphs>
  <ScaleCrop>false</ScaleCrop>
  <Company>SKODA AUTO a.s.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Tomas, Kamil (PFS-E)</dc:creator>
  <cp:keywords/>
  <dc:description/>
  <cp:lastModifiedBy>Tomas, Kamil (PFS-E)</cp:lastModifiedBy>
  <cp:revision>4</cp:revision>
  <dcterms:created xsi:type="dcterms:W3CDTF">2024-12-07T10:32:00Z</dcterms:created>
  <dcterms:modified xsi:type="dcterms:W3CDTF">2025-05-06T22:49:00Z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1fdd9317,537ef4e3,1f671953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