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DFDAE" w14:textId="77777777" w:rsidR="007857F3" w:rsidRDefault="00AE5FF2">
      <w:r w:rsidRPr="00AE5FF2">
        <w:rPr>
          <w:noProof/>
        </w:rPr>
        <w:drawing>
          <wp:inline distT="0" distB="0" distL="0" distR="0" wp14:anchorId="14D83C87" wp14:editId="718E1847">
            <wp:extent cx="8892540" cy="3498215"/>
            <wp:effectExtent l="0" t="0" r="3810" b="6985"/>
            <wp:docPr id="1440972457" name="Obrázek 1" descr="Obsah obrázku text, řada/pruh, číslo, snímek obrazovky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972457" name="Obrázek 1" descr="Obsah obrázku text, řada/pruh, číslo, snímek obrazovky&#10;&#10;Obsah vygenerovaný umělou inteligencí může být nesprávný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49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58ACE" w14:textId="523634F1" w:rsidR="000E0AA3" w:rsidRDefault="007857F3">
      <w:r w:rsidRPr="007857F3">
        <w:lastRenderedPageBreak/>
        <w:drawing>
          <wp:inline distT="0" distB="0" distL="0" distR="0" wp14:anchorId="6C4605F9" wp14:editId="6E8728D4">
            <wp:extent cx="8892540" cy="3334385"/>
            <wp:effectExtent l="0" t="0" r="3810" b="0"/>
            <wp:docPr id="569246551" name="Obrázek 1" descr="Obsah obrázku text, snímek obrazovky, řada/pruh, číslo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246551" name="Obrázek 1" descr="Obsah obrázku text, snímek obrazovky, řada/pruh, číslo&#10;&#10;Obsah vygenerovaný umělou inteligencí může být nesprávný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33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0DDEB" w14:textId="77777777" w:rsidR="005B77E1" w:rsidRDefault="005B77E1"/>
    <w:sectPr w:rsidR="005B77E1" w:rsidSect="00611228">
      <w:footerReference w:type="even" r:id="rId8"/>
      <w:footerReference w:type="default" r:id="rId9"/>
      <w:footerReference w:type="firs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4C165" w14:textId="77777777" w:rsidR="00991218" w:rsidRDefault="00991218" w:rsidP="00611228">
      <w:pPr>
        <w:spacing w:after="0" w:line="240" w:lineRule="auto"/>
      </w:pPr>
      <w:r>
        <w:separator/>
      </w:r>
    </w:p>
  </w:endnote>
  <w:endnote w:type="continuationSeparator" w:id="0">
    <w:p w14:paraId="2E4077BA" w14:textId="77777777" w:rsidR="00991218" w:rsidRDefault="00991218" w:rsidP="00611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8417D" w14:textId="1B859F87" w:rsidR="00611228" w:rsidRDefault="00611228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045B02B" wp14:editId="4916174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724961205" name="Textové pole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7AF78C" w14:textId="47779AA3" w:rsidR="00611228" w:rsidRPr="00611228" w:rsidRDefault="00611228" w:rsidP="00611228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611228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45B02B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AL" style="position:absolute;margin-left:0;margin-top:0;width:59.6pt;height:2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" filled="f" stroked="f">
              <v:textbox style="mso-fit-shape-to-text:t" inset="20pt,0,0,15pt">
                <w:txbxContent>
                  <w:p w14:paraId="4B7AF78C" w14:textId="47779AA3" w:rsidR="00611228" w:rsidRPr="00611228" w:rsidRDefault="00611228" w:rsidP="00611228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611228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A3EF3" w14:textId="48B13A7B" w:rsidR="00611228" w:rsidRDefault="00611228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21D6490" wp14:editId="3E717787">
              <wp:simplePos x="904875" y="698182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33619732" name="Textové pole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DCAB62" w14:textId="15A7DB8B" w:rsidR="00611228" w:rsidRPr="00611228" w:rsidRDefault="00611228" w:rsidP="00611228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611228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1D6490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INTERNAL" style="position:absolute;margin-left:0;margin-top:0;width:59.6pt;height:2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" filled="f" stroked="f">
              <v:textbox style="mso-fit-shape-to-text:t" inset="20pt,0,0,15pt">
                <w:txbxContent>
                  <w:p w14:paraId="7DDCAB62" w14:textId="15A7DB8B" w:rsidR="00611228" w:rsidRPr="00611228" w:rsidRDefault="00611228" w:rsidP="00611228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611228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F5CD7" w14:textId="4F6BD7A1" w:rsidR="00611228" w:rsidRDefault="00611228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73C2BF4" wp14:editId="2A058CB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101053985" name="Textové pole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45E37B" w14:textId="2B3495DD" w:rsidR="00611228" w:rsidRPr="00611228" w:rsidRDefault="00611228" w:rsidP="00611228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611228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3C2BF4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INTERNAL" style="position:absolute;margin-left:0;margin-top:0;width:59.6pt;height:2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" filled="f" stroked="f">
              <v:textbox style="mso-fit-shape-to-text:t" inset="20pt,0,0,15pt">
                <w:txbxContent>
                  <w:p w14:paraId="0345E37B" w14:textId="2B3495DD" w:rsidR="00611228" w:rsidRPr="00611228" w:rsidRDefault="00611228" w:rsidP="00611228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611228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6B037" w14:textId="77777777" w:rsidR="00991218" w:rsidRDefault="00991218" w:rsidP="00611228">
      <w:pPr>
        <w:spacing w:after="0" w:line="240" w:lineRule="auto"/>
      </w:pPr>
      <w:r>
        <w:separator/>
      </w:r>
    </w:p>
  </w:footnote>
  <w:footnote w:type="continuationSeparator" w:id="0">
    <w:p w14:paraId="569E3891" w14:textId="77777777" w:rsidR="00991218" w:rsidRDefault="00991218" w:rsidP="006112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228"/>
    <w:rsid w:val="000E0AA3"/>
    <w:rsid w:val="003F0B14"/>
    <w:rsid w:val="00492B4E"/>
    <w:rsid w:val="004B3925"/>
    <w:rsid w:val="005A2D26"/>
    <w:rsid w:val="005B77E1"/>
    <w:rsid w:val="00611228"/>
    <w:rsid w:val="007857F3"/>
    <w:rsid w:val="00991218"/>
    <w:rsid w:val="009B725B"/>
    <w:rsid w:val="00A547BA"/>
    <w:rsid w:val="00AE5FF2"/>
    <w:rsid w:val="00B87DD2"/>
    <w:rsid w:val="00C22DCF"/>
    <w:rsid w:val="00E35104"/>
    <w:rsid w:val="00E5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D3B49"/>
  <w15:chartTrackingRefBased/>
  <w15:docId w15:val="{1BC7F21C-9F29-4A3C-8B10-854966504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547BA"/>
    <w:rPr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6112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112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1122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112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1122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112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112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112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112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1122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112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1122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11228"/>
    <w:rPr>
      <w:rFonts w:eastAsiaTheme="majorEastAsia" w:cstheme="majorBidi"/>
      <w:i/>
      <w:iCs/>
      <w:color w:val="2E74B5" w:themeColor="accent1" w:themeShade="BF"/>
      <w:sz w:val="1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11228"/>
    <w:rPr>
      <w:rFonts w:eastAsiaTheme="majorEastAsia" w:cstheme="majorBidi"/>
      <w:color w:val="2E74B5" w:themeColor="accent1" w:themeShade="BF"/>
      <w:sz w:val="18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11228"/>
    <w:rPr>
      <w:rFonts w:eastAsiaTheme="majorEastAsia" w:cstheme="majorBidi"/>
      <w:i/>
      <w:iCs/>
      <w:color w:val="595959" w:themeColor="text1" w:themeTint="A6"/>
      <w:sz w:val="18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11228"/>
    <w:rPr>
      <w:rFonts w:eastAsiaTheme="majorEastAsia" w:cstheme="majorBidi"/>
      <w:color w:val="595959" w:themeColor="text1" w:themeTint="A6"/>
      <w:sz w:val="18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11228"/>
    <w:rPr>
      <w:rFonts w:eastAsiaTheme="majorEastAsia" w:cstheme="majorBidi"/>
      <w:i/>
      <w:iCs/>
      <w:color w:val="272727" w:themeColor="text1" w:themeTint="D8"/>
      <w:sz w:val="1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11228"/>
    <w:rPr>
      <w:rFonts w:eastAsiaTheme="majorEastAsia" w:cstheme="majorBidi"/>
      <w:color w:val="272727" w:themeColor="text1" w:themeTint="D8"/>
      <w:sz w:val="18"/>
    </w:rPr>
  </w:style>
  <w:style w:type="paragraph" w:styleId="Nzev">
    <w:name w:val="Title"/>
    <w:basedOn w:val="Normln"/>
    <w:next w:val="Normln"/>
    <w:link w:val="NzevChar"/>
    <w:uiPriority w:val="10"/>
    <w:qFormat/>
    <w:rsid w:val="006112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112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112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112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112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11228"/>
    <w:rPr>
      <w:i/>
      <w:iCs/>
      <w:color w:val="404040" w:themeColor="text1" w:themeTint="BF"/>
      <w:sz w:val="18"/>
    </w:rPr>
  </w:style>
  <w:style w:type="paragraph" w:styleId="Odstavecseseznamem">
    <w:name w:val="List Paragraph"/>
    <w:basedOn w:val="Normln"/>
    <w:uiPriority w:val="34"/>
    <w:qFormat/>
    <w:rsid w:val="0061122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11228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1122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11228"/>
    <w:rPr>
      <w:i/>
      <w:iCs/>
      <w:color w:val="2E74B5" w:themeColor="accent1" w:themeShade="BF"/>
      <w:sz w:val="18"/>
    </w:rPr>
  </w:style>
  <w:style w:type="character" w:styleId="Odkazintenzivn">
    <w:name w:val="Intense Reference"/>
    <w:basedOn w:val="Standardnpsmoodstavce"/>
    <w:uiPriority w:val="32"/>
    <w:qFormat/>
    <w:rsid w:val="00611228"/>
    <w:rPr>
      <w:b/>
      <w:bCs/>
      <w:smallCaps/>
      <w:color w:val="2E74B5" w:themeColor="accent1" w:themeShade="BF"/>
      <w:spacing w:val="5"/>
    </w:rPr>
  </w:style>
  <w:style w:type="paragraph" w:styleId="Zpat">
    <w:name w:val="footer"/>
    <w:basedOn w:val="Normln"/>
    <w:link w:val="ZpatChar"/>
    <w:uiPriority w:val="99"/>
    <w:unhideWhenUsed/>
    <w:rsid w:val="006112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11228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93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koda-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SKODA AUTO a.s.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Tomas, Kamil (PFS-E)</dc:creator>
  <cp:keywords/>
  <dc:description/>
  <cp:lastModifiedBy>Tomas, Kamil (PFS-E)</cp:lastModifiedBy>
  <cp:revision>3</cp:revision>
  <dcterms:created xsi:type="dcterms:W3CDTF">2024-12-07T09:58:00Z</dcterms:created>
  <dcterms:modified xsi:type="dcterms:W3CDTF">2025-05-06T22:51:00Z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41a0c021,2b3607b5,7f6e014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INTERNAL</vt:lpwstr>
  </property>
</Properties>
</file>